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7076"/>
        <w:gridCol w:w="1996"/>
      </w:tblGrid>
      <w:tr w:rsidR="004F7CF1" w:rsidRPr="004F7CF1" w:rsidTr="004F7CF1">
        <w:trPr>
          <w:tblCellSpacing w:w="0" w:type="dxa"/>
        </w:trPr>
        <w:tc>
          <w:tcPr>
            <w:tcW w:w="10500" w:type="dxa"/>
            <w:vAlign w:val="center"/>
            <w:hideMark/>
          </w:tcPr>
          <w:p w:rsidR="004F7CF1" w:rsidRPr="004F7CF1" w:rsidRDefault="004F7CF1" w:rsidP="004F7CF1">
            <w:pPr>
              <w:spacing w:before="204" w:after="14" w:line="240" w:lineRule="auto"/>
              <w:ind w:left="951" w:right="2038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F7CF1">
              <w:rPr>
                <w:rFonts w:ascii="Arial" w:eastAsia="Times New Roman" w:hAnsi="Arial" w:cs="Arial"/>
                <w:sz w:val="20"/>
                <w:szCs w:val="20"/>
              </w:rPr>
              <w:t>Na temelju članka 17. i 18. Statuta Općine Brckovljani (Službeni glasnik općine Brckovljani broj 05/01 i 10/06) Općinsko vijeće Općine Brckovljani na svojoj 1. Konstituirajućoj sjednici održanoj 15. 06. 2009. donijelo je</w:t>
            </w:r>
          </w:p>
        </w:tc>
        <w:tc>
          <w:tcPr>
            <w:tcW w:w="1100" w:type="pct"/>
            <w:vAlign w:val="center"/>
            <w:hideMark/>
          </w:tcPr>
          <w:p w:rsidR="004F7CF1" w:rsidRPr="004F7CF1" w:rsidRDefault="004F7CF1" w:rsidP="004F7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F7CF1" w:rsidRPr="004F7CF1" w:rsidRDefault="004F7CF1" w:rsidP="004F7CF1">
      <w:pPr>
        <w:spacing w:before="217" w:after="109" w:line="217" w:lineRule="atLeast"/>
        <w:ind w:left="951" w:right="951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4F7CF1">
        <w:rPr>
          <w:rFonts w:ascii="Arial" w:eastAsia="Times New Roman" w:hAnsi="Arial" w:cs="Arial"/>
          <w:b/>
          <w:bCs/>
          <w:color w:val="000000"/>
          <w:sz w:val="27"/>
          <w:szCs w:val="27"/>
        </w:rPr>
        <w:t>ZAKLJUČAK</w:t>
      </w:r>
    </w:p>
    <w:p w:rsidR="004F7CF1" w:rsidRPr="004F7CF1" w:rsidRDefault="004F7CF1" w:rsidP="004F7CF1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4F7CF1">
        <w:rPr>
          <w:rFonts w:ascii="Arial" w:eastAsia="Times New Roman" w:hAnsi="Arial" w:cs="Arial"/>
          <w:b/>
          <w:bCs/>
          <w:color w:val="000000"/>
          <w:sz w:val="20"/>
          <w:szCs w:val="20"/>
        </w:rPr>
        <w:t>I.</w:t>
      </w:r>
    </w:p>
    <w:p w:rsidR="004F7CF1" w:rsidRPr="004F7CF1" w:rsidRDefault="004F7CF1" w:rsidP="004F7CF1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4F7CF1">
        <w:rPr>
          <w:rFonts w:ascii="Arial" w:eastAsia="Times New Roman" w:hAnsi="Arial" w:cs="Arial"/>
          <w:color w:val="000000"/>
          <w:sz w:val="20"/>
          <w:szCs w:val="20"/>
        </w:rPr>
        <w:t>Imenuje se Mandatna komisija u sastavu:</w:t>
      </w:r>
    </w:p>
    <w:p w:rsidR="004F7CF1" w:rsidRPr="004F7CF1" w:rsidRDefault="004F7CF1" w:rsidP="004F7CF1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4F7CF1">
        <w:rPr>
          <w:rFonts w:ascii="Arial" w:eastAsia="Times New Roman" w:hAnsi="Arial" w:cs="Arial"/>
          <w:color w:val="000000"/>
          <w:sz w:val="20"/>
          <w:szCs w:val="20"/>
        </w:rPr>
        <w:t>  </w:t>
      </w:r>
    </w:p>
    <w:tbl>
      <w:tblPr>
        <w:tblW w:w="0" w:type="auto"/>
        <w:tblInd w:w="40" w:type="dxa"/>
        <w:tblCellMar>
          <w:left w:w="0" w:type="dxa"/>
          <w:right w:w="0" w:type="dxa"/>
        </w:tblCellMar>
        <w:tblLook w:val="04A0"/>
      </w:tblPr>
      <w:tblGrid>
        <w:gridCol w:w="284"/>
        <w:gridCol w:w="3685"/>
      </w:tblGrid>
      <w:tr w:rsidR="004F7CF1" w:rsidRPr="004F7CF1" w:rsidTr="004F7CF1">
        <w:trPr>
          <w:trHeight w:val="221"/>
        </w:trPr>
        <w:tc>
          <w:tcPr>
            <w:tcW w:w="28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F7CF1" w:rsidRPr="004F7CF1" w:rsidRDefault="004F7CF1" w:rsidP="004F7CF1">
            <w:pPr>
              <w:spacing w:after="0" w:line="22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7CF1">
              <w:rPr>
                <w:rFonts w:ascii="Arial" w:eastAsia="Times New Roman" w:hAnsi="Arial" w:cs="Arial"/>
                <w:sz w:val="20"/>
                <w:szCs w:val="20"/>
              </w:rPr>
              <w:t>1.</w:t>
            </w:r>
          </w:p>
        </w:tc>
        <w:tc>
          <w:tcPr>
            <w:tcW w:w="36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F7CF1" w:rsidRPr="004F7CF1" w:rsidRDefault="004F7CF1" w:rsidP="004F7CF1">
            <w:pPr>
              <w:spacing w:after="0" w:line="22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7CF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Raužan Zlatko</w:t>
            </w:r>
            <w:r w:rsidRPr="004F7CF1">
              <w:rPr>
                <w:rFonts w:ascii="Arial" w:eastAsia="Times New Roman" w:hAnsi="Arial" w:cs="Arial"/>
                <w:sz w:val="20"/>
              </w:rPr>
              <w:t> </w:t>
            </w:r>
            <w:r w:rsidRPr="004F7CF1">
              <w:rPr>
                <w:rFonts w:ascii="Arial" w:eastAsia="Times New Roman" w:hAnsi="Arial" w:cs="Arial"/>
                <w:sz w:val="20"/>
                <w:szCs w:val="20"/>
              </w:rPr>
              <w:t>za predsjednika</w:t>
            </w:r>
          </w:p>
        </w:tc>
      </w:tr>
      <w:tr w:rsidR="004F7CF1" w:rsidRPr="004F7CF1" w:rsidTr="004F7CF1">
        <w:trPr>
          <w:trHeight w:val="192"/>
        </w:trPr>
        <w:tc>
          <w:tcPr>
            <w:tcW w:w="28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F7CF1" w:rsidRPr="004F7CF1" w:rsidRDefault="004F7CF1" w:rsidP="004F7CF1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7CF1">
              <w:rPr>
                <w:rFonts w:ascii="Arial" w:eastAsia="Times New Roman" w:hAnsi="Arial" w:cs="Arial"/>
                <w:sz w:val="20"/>
                <w:szCs w:val="20"/>
              </w:rPr>
              <w:t>2.</w:t>
            </w:r>
          </w:p>
        </w:tc>
        <w:tc>
          <w:tcPr>
            <w:tcW w:w="36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F7CF1" w:rsidRPr="004F7CF1" w:rsidRDefault="004F7CF1" w:rsidP="004F7CF1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7CF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Damir Čekada</w:t>
            </w:r>
            <w:r w:rsidRPr="004F7CF1">
              <w:rPr>
                <w:rFonts w:ascii="Arial" w:eastAsia="Times New Roman" w:hAnsi="Arial" w:cs="Arial"/>
                <w:b/>
                <w:bCs/>
                <w:sz w:val="20"/>
              </w:rPr>
              <w:t> </w:t>
            </w:r>
            <w:r w:rsidRPr="004F7CF1">
              <w:rPr>
                <w:rFonts w:ascii="Arial" w:eastAsia="Times New Roman" w:hAnsi="Arial" w:cs="Arial"/>
                <w:sz w:val="20"/>
                <w:szCs w:val="20"/>
              </w:rPr>
              <w:t>za člana</w:t>
            </w:r>
          </w:p>
        </w:tc>
      </w:tr>
      <w:tr w:rsidR="004F7CF1" w:rsidRPr="004F7CF1" w:rsidTr="004F7CF1">
        <w:trPr>
          <w:trHeight w:val="235"/>
        </w:trPr>
        <w:tc>
          <w:tcPr>
            <w:tcW w:w="28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F7CF1" w:rsidRPr="004F7CF1" w:rsidRDefault="004F7CF1" w:rsidP="004F7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7CF1">
              <w:rPr>
                <w:rFonts w:ascii="Arial" w:eastAsia="Times New Roman" w:hAnsi="Arial" w:cs="Arial"/>
                <w:sz w:val="20"/>
                <w:szCs w:val="20"/>
              </w:rPr>
              <w:t>3.</w:t>
            </w:r>
          </w:p>
        </w:tc>
        <w:tc>
          <w:tcPr>
            <w:tcW w:w="36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F7CF1" w:rsidRPr="004F7CF1" w:rsidRDefault="004F7CF1" w:rsidP="004F7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7CF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Marijan Ferenček</w:t>
            </w:r>
            <w:r w:rsidRPr="004F7CF1">
              <w:rPr>
                <w:rFonts w:ascii="Arial" w:eastAsia="Times New Roman" w:hAnsi="Arial" w:cs="Arial"/>
                <w:sz w:val="20"/>
              </w:rPr>
              <w:t> </w:t>
            </w:r>
            <w:r w:rsidRPr="004F7CF1">
              <w:rPr>
                <w:rFonts w:ascii="Arial" w:eastAsia="Times New Roman" w:hAnsi="Arial" w:cs="Arial"/>
                <w:sz w:val="20"/>
                <w:szCs w:val="20"/>
              </w:rPr>
              <w:t>za člana</w:t>
            </w:r>
          </w:p>
        </w:tc>
      </w:tr>
    </w:tbl>
    <w:p w:rsidR="004F7CF1" w:rsidRPr="004F7CF1" w:rsidRDefault="004F7CF1" w:rsidP="004F7CF1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4F7CF1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4F7CF1" w:rsidRPr="004F7CF1" w:rsidRDefault="004F7CF1" w:rsidP="004F7CF1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4F7CF1">
        <w:rPr>
          <w:rFonts w:ascii="Arial" w:eastAsia="Times New Roman" w:hAnsi="Arial" w:cs="Arial"/>
          <w:b/>
          <w:bCs/>
          <w:color w:val="000000"/>
          <w:sz w:val="20"/>
          <w:szCs w:val="20"/>
        </w:rPr>
        <w:t>II.</w:t>
      </w:r>
    </w:p>
    <w:p w:rsidR="004F7CF1" w:rsidRPr="004F7CF1" w:rsidRDefault="004F7CF1" w:rsidP="004F7CF1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4F7CF1">
        <w:rPr>
          <w:rFonts w:ascii="Arial" w:eastAsia="Times New Roman" w:hAnsi="Arial" w:cs="Arial"/>
          <w:color w:val="000000"/>
          <w:sz w:val="20"/>
          <w:szCs w:val="20"/>
        </w:rPr>
        <w:t>Ovaj Zaključak stupa na snagu danom donošenja.</w:t>
      </w:r>
    </w:p>
    <w:p w:rsidR="004F7CF1" w:rsidRPr="004F7CF1" w:rsidRDefault="004F7CF1" w:rsidP="004F7CF1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4F7CF1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350"/>
        <w:gridCol w:w="2722"/>
      </w:tblGrid>
      <w:tr w:rsidR="004F7CF1" w:rsidRPr="004F7CF1" w:rsidTr="004F7CF1">
        <w:trPr>
          <w:tblCellSpacing w:w="0" w:type="dxa"/>
        </w:trPr>
        <w:tc>
          <w:tcPr>
            <w:tcW w:w="3500" w:type="pct"/>
            <w:vAlign w:val="center"/>
            <w:hideMark/>
          </w:tcPr>
          <w:p w:rsidR="004F7CF1" w:rsidRPr="004F7CF1" w:rsidRDefault="004F7CF1" w:rsidP="004F7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0" w:type="dxa"/>
            <w:vAlign w:val="center"/>
            <w:hideMark/>
          </w:tcPr>
          <w:p w:rsidR="004F7CF1" w:rsidRPr="004F7CF1" w:rsidRDefault="004F7CF1" w:rsidP="004F7C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7CF1">
              <w:rPr>
                <w:rFonts w:ascii="Arial" w:eastAsia="Times New Roman" w:hAnsi="Arial" w:cs="Arial"/>
                <w:sz w:val="20"/>
                <w:szCs w:val="20"/>
              </w:rPr>
              <w:t>PREDSJEDNIK</w:t>
            </w:r>
            <w:r w:rsidRPr="004F7CF1">
              <w:rPr>
                <w:rFonts w:ascii="Arial" w:eastAsia="Times New Roman" w:hAnsi="Arial" w:cs="Arial"/>
                <w:sz w:val="20"/>
                <w:szCs w:val="20"/>
              </w:rPr>
              <w:br/>
              <w:t>OPĆINSKOG VIJEĆA</w:t>
            </w:r>
            <w:r w:rsidRPr="004F7CF1">
              <w:rPr>
                <w:rFonts w:ascii="Arial" w:eastAsia="Times New Roman" w:hAnsi="Arial" w:cs="Arial"/>
                <w:sz w:val="20"/>
                <w:szCs w:val="20"/>
              </w:rPr>
              <w:br/>
              <w:t>OPĆINE BRCKOVLJANI</w:t>
            </w:r>
            <w:r w:rsidRPr="004F7CF1"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Pr="004F7CF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Božo Graberec v.r.</w:t>
            </w:r>
          </w:p>
        </w:tc>
      </w:tr>
    </w:tbl>
    <w:p w:rsidR="004F7CF1" w:rsidRPr="004F7CF1" w:rsidRDefault="004F7CF1" w:rsidP="004F7CF1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4F7CF1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4F7CF1" w:rsidRPr="004F7CF1" w:rsidRDefault="004F7CF1" w:rsidP="004F7CF1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4F7CF1">
        <w:rPr>
          <w:rFonts w:ascii="Arial" w:eastAsia="Times New Roman" w:hAnsi="Arial" w:cs="Arial"/>
          <w:color w:val="000000"/>
          <w:sz w:val="20"/>
          <w:szCs w:val="20"/>
        </w:rPr>
        <w:t>Klasa: 021-05/09-01/45</w:t>
      </w:r>
    </w:p>
    <w:p w:rsidR="004F7CF1" w:rsidRPr="004F7CF1" w:rsidRDefault="004F7CF1" w:rsidP="004F7CF1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4F7CF1">
        <w:rPr>
          <w:rFonts w:ascii="Arial" w:eastAsia="Times New Roman" w:hAnsi="Arial" w:cs="Arial"/>
          <w:color w:val="000000"/>
          <w:sz w:val="20"/>
          <w:szCs w:val="20"/>
        </w:rPr>
        <w:t>Ur. broj: 238/04-09-3</w:t>
      </w:r>
    </w:p>
    <w:p w:rsidR="004F7CF1" w:rsidRPr="004F7CF1" w:rsidRDefault="004F7CF1" w:rsidP="004F7CF1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4F7CF1">
        <w:rPr>
          <w:rFonts w:ascii="Arial" w:eastAsia="Times New Roman" w:hAnsi="Arial" w:cs="Arial"/>
          <w:color w:val="000000"/>
          <w:sz w:val="20"/>
          <w:szCs w:val="20"/>
        </w:rPr>
        <w:t>Dugo Selo, 15.06.2009.</w:t>
      </w:r>
    </w:p>
    <w:p w:rsidR="004F7CF1" w:rsidRPr="004F7CF1" w:rsidRDefault="004F7CF1" w:rsidP="004F7CF1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4F7CF1">
        <w:rPr>
          <w:rFonts w:ascii="Arial" w:eastAsia="Times New Roman" w:hAnsi="Arial" w:cs="Arial"/>
          <w:color w:val="000000"/>
          <w:sz w:val="20"/>
          <w:szCs w:val="20"/>
        </w:rPr>
        <w:t>               </w:t>
      </w:r>
    </w:p>
    <w:p w:rsidR="00967202" w:rsidRDefault="00967202"/>
    <w:sectPr w:rsidR="009672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>
    <w:useFELayout/>
  </w:compat>
  <w:rsids>
    <w:rsidRoot w:val="004F7CF1"/>
    <w:rsid w:val="004F7CF1"/>
    <w:rsid w:val="009672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">
    <w:name w:val="tekst"/>
    <w:basedOn w:val="Normal"/>
    <w:rsid w:val="004F7C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slovc">
    <w:name w:val="naslov_c"/>
    <w:basedOn w:val="Normal"/>
    <w:rsid w:val="004F7C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4F7CF1"/>
  </w:style>
  <w:style w:type="paragraph" w:styleId="NormalWeb">
    <w:name w:val="Normal (Web)"/>
    <w:basedOn w:val="Normal"/>
    <w:uiPriority w:val="99"/>
    <w:unhideWhenUsed/>
    <w:rsid w:val="004F7C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406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D6B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494</Characters>
  <Application>Microsoft Office Word</Application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Damo</dc:creator>
  <cp:keywords/>
  <dc:description/>
  <cp:lastModifiedBy>Damo</cp:lastModifiedBy>
  <cp:revision>2</cp:revision>
  <dcterms:created xsi:type="dcterms:W3CDTF">2016-07-21T09:46:00Z</dcterms:created>
  <dcterms:modified xsi:type="dcterms:W3CDTF">2016-07-21T09:46:00Z</dcterms:modified>
</cp:coreProperties>
</file>